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830F24" w14:textId="77777777" w:rsidR="00134C33" w:rsidRDefault="00134C33" w:rsidP="00134C33">
      <w:pPr>
        <w:ind w:left="360"/>
      </w:pPr>
      <w:r>
        <w:t>Y = f(x) + e</w:t>
      </w:r>
    </w:p>
    <w:p w14:paraId="6FE8BB5B" w14:textId="77777777" w:rsidR="00134C33" w:rsidRDefault="00134C33" w:rsidP="00134C33">
      <w:pPr>
        <w:ind w:left="720"/>
      </w:pPr>
      <w:r>
        <w:t>Y Variables</w:t>
      </w:r>
    </w:p>
    <w:p w14:paraId="4E6885BF" w14:textId="77777777" w:rsidR="00134C33" w:rsidRDefault="00134C33" w:rsidP="00134C33">
      <w:pPr>
        <w:pStyle w:val="ListParagraph"/>
        <w:numPr>
          <w:ilvl w:val="0"/>
          <w:numId w:val="1"/>
        </w:numPr>
        <w:ind w:left="1440"/>
      </w:pPr>
      <w:r>
        <w:t>Response, target, output, outcome, dependent variable</w:t>
      </w:r>
    </w:p>
    <w:p w14:paraId="1ADFDB9D" w14:textId="77777777" w:rsidR="00134C33" w:rsidRDefault="00134C33" w:rsidP="00134C33">
      <w:pPr>
        <w:ind w:left="720"/>
      </w:pPr>
      <w:r>
        <w:t>X</w:t>
      </w:r>
    </w:p>
    <w:p w14:paraId="18F8C6BE" w14:textId="77777777" w:rsidR="00134C33" w:rsidRDefault="00134C33" w:rsidP="00134C33">
      <w:pPr>
        <w:pStyle w:val="ListParagraph"/>
        <w:numPr>
          <w:ilvl w:val="0"/>
          <w:numId w:val="1"/>
        </w:numPr>
        <w:ind w:left="1440"/>
      </w:pPr>
      <w:r>
        <w:t>Features, inputs, predictors, independent variables</w:t>
      </w:r>
    </w:p>
    <w:p w14:paraId="1AED1D0D" w14:textId="77777777" w:rsidR="00134C33" w:rsidRDefault="00134C33" w:rsidP="00134C33">
      <w:pPr>
        <w:ind w:left="720"/>
      </w:pPr>
      <w:r>
        <w:t>F</w:t>
      </w:r>
    </w:p>
    <w:p w14:paraId="15802DC7" w14:textId="77777777" w:rsidR="00134C33" w:rsidRDefault="00134C33" w:rsidP="00134C33">
      <w:pPr>
        <w:pStyle w:val="ListParagraph"/>
        <w:numPr>
          <w:ilvl w:val="0"/>
          <w:numId w:val="1"/>
        </w:numPr>
        <w:ind w:left="1440"/>
      </w:pPr>
      <w:r>
        <w:t>Systematic information, the model</w:t>
      </w:r>
    </w:p>
    <w:p w14:paraId="7168EBA7" w14:textId="77777777" w:rsidR="00134C33" w:rsidRDefault="00134C33" w:rsidP="00134C33">
      <w:pPr>
        <w:ind w:left="720"/>
      </w:pPr>
      <w:r>
        <w:t>E</w:t>
      </w:r>
    </w:p>
    <w:p w14:paraId="612566FE" w14:textId="77777777" w:rsidR="00134C33" w:rsidRDefault="00134C33" w:rsidP="00134C33">
      <w:pPr>
        <w:pStyle w:val="ListParagraph"/>
        <w:numPr>
          <w:ilvl w:val="0"/>
          <w:numId w:val="1"/>
        </w:numPr>
        <w:ind w:left="1440"/>
      </w:pPr>
      <w:r>
        <w:t>Noise</w:t>
      </w:r>
    </w:p>
    <w:p w14:paraId="72ED0BE4" w14:textId="77777777" w:rsidR="00134C33" w:rsidRDefault="00134C33" w:rsidP="00134C33"/>
    <w:p w14:paraId="0AEE2012" w14:textId="77777777" w:rsidR="00134C33" w:rsidRDefault="00134C33" w:rsidP="00134C33">
      <w:r>
        <w:t>Supervised learning:</w:t>
      </w:r>
    </w:p>
    <w:p w14:paraId="6C50F7ED" w14:textId="77777777" w:rsidR="00134C33" w:rsidRDefault="00134C33" w:rsidP="00134C33">
      <w:pPr>
        <w:pStyle w:val="ListParagraph"/>
        <w:numPr>
          <w:ilvl w:val="0"/>
          <w:numId w:val="1"/>
        </w:numPr>
      </w:pPr>
      <w:r>
        <w:t>Explicitly trying to predict responses based on predictors</w:t>
      </w:r>
    </w:p>
    <w:p w14:paraId="7944316F" w14:textId="77777777" w:rsidR="00134C33" w:rsidRDefault="00134C33" w:rsidP="00134C33"/>
    <w:p w14:paraId="482976B8" w14:textId="77777777" w:rsidR="00134C33" w:rsidRDefault="00134C33" w:rsidP="00134C33">
      <w:r>
        <w:t>Scatterplot</w:t>
      </w:r>
    </w:p>
    <w:p w14:paraId="79BC535F" w14:textId="77777777" w:rsidR="00134C33" w:rsidRDefault="00134C33" w:rsidP="00134C33">
      <w:pPr>
        <w:pStyle w:val="ListParagraph"/>
        <w:numPr>
          <w:ilvl w:val="0"/>
          <w:numId w:val="1"/>
        </w:numPr>
      </w:pPr>
      <w:r>
        <w:t>Should be used if positive relationship between sales and advertising</w:t>
      </w:r>
    </w:p>
    <w:p w14:paraId="48D75E3E" w14:textId="77777777" w:rsidR="00134C33" w:rsidRDefault="00134C33" w:rsidP="00134C33">
      <w:r>
        <w:t xml:space="preserve"> </w:t>
      </w:r>
    </w:p>
    <w:p w14:paraId="09475EBF" w14:textId="77777777" w:rsidR="00134C33" w:rsidRDefault="00134C33" w:rsidP="00134C33">
      <w:r w:rsidRPr="00134C33">
        <w:drawing>
          <wp:inline distT="0" distB="0" distL="0" distR="0" wp14:anchorId="150028EF" wp14:editId="422F1B49">
            <wp:extent cx="1809093" cy="1371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49938" cy="14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C33">
        <w:drawing>
          <wp:inline distT="0" distB="0" distL="0" distR="0" wp14:anchorId="24369DC8" wp14:editId="5E4FC876">
            <wp:extent cx="3937000" cy="3408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6173" cy="352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8049" w14:textId="77777777" w:rsidR="00134C33" w:rsidRDefault="00134C33" w:rsidP="00134C33"/>
    <w:p w14:paraId="37E81B28" w14:textId="77777777" w:rsidR="00134C33" w:rsidRDefault="00134C33" w:rsidP="00134C33">
      <w:r>
        <w:t>Closer points are to model =&gt; higher R</w:t>
      </w:r>
      <w:r>
        <w:rPr>
          <w:vertAlign w:val="superscript"/>
        </w:rPr>
        <w:t>2</w:t>
      </w:r>
    </w:p>
    <w:p w14:paraId="5E668E91" w14:textId="77777777" w:rsidR="00134C33" w:rsidRDefault="00134C33" w:rsidP="00134C33"/>
    <w:p w14:paraId="1F7843FE" w14:textId="77777777" w:rsidR="00134C33" w:rsidRDefault="00134C33" w:rsidP="00134C33">
      <w:r>
        <w:t xml:space="preserve">F = 9.102x – 34,671, </w:t>
      </w:r>
      <w:proofErr w:type="spellStart"/>
      <w:proofErr w:type="gramStart"/>
      <w:r>
        <w:t>std.error</w:t>
      </w:r>
      <w:proofErr w:type="spellEnd"/>
      <w:proofErr w:type="gramEnd"/>
      <w:r>
        <w:t xml:space="preserve"> of .419</w:t>
      </w:r>
    </w:p>
    <w:p w14:paraId="63D52FA7" w14:textId="77777777" w:rsidR="00134C33" w:rsidRDefault="00134C33" w:rsidP="00134C33">
      <w:pPr>
        <w:pStyle w:val="ListParagraph"/>
        <w:numPr>
          <w:ilvl w:val="0"/>
          <w:numId w:val="1"/>
        </w:numPr>
      </w:pPr>
      <w:r>
        <w:t xml:space="preserve">Increase in x by one unit is </w:t>
      </w:r>
      <w:proofErr w:type="spellStart"/>
      <w:r>
        <w:t>assosciated</w:t>
      </w:r>
      <w:proofErr w:type="spellEnd"/>
      <w:r>
        <w:t xml:space="preserve"> with an average change in F by 9.102 unit</w:t>
      </w:r>
    </w:p>
    <w:p w14:paraId="04920558" w14:textId="77777777" w:rsidR="00134C33" w:rsidRDefault="00134C33" w:rsidP="00134C33">
      <w:pPr>
        <w:pStyle w:val="ListParagraph"/>
        <w:numPr>
          <w:ilvl w:val="0"/>
          <w:numId w:val="1"/>
        </w:numPr>
      </w:pPr>
      <w:r>
        <w:t>9.102 +/- 2 * .4 = [8.3, 9.9]</w:t>
      </w:r>
    </w:p>
    <w:p w14:paraId="70E3B51E" w14:textId="77777777" w:rsidR="00134C33" w:rsidRDefault="00134C33" w:rsidP="00134C33"/>
    <w:p w14:paraId="6AA829EB" w14:textId="77777777" w:rsidR="00134C33" w:rsidRDefault="00134C33" w:rsidP="00134C33">
      <w:r>
        <w:t>Multiple linear regression:</w:t>
      </w:r>
    </w:p>
    <w:p w14:paraId="505D1D79" w14:textId="77777777" w:rsidR="00134C33" w:rsidRDefault="00134C33" w:rsidP="00134C33">
      <w:pPr>
        <w:pStyle w:val="ListParagraph"/>
        <w:numPr>
          <w:ilvl w:val="0"/>
          <w:numId w:val="1"/>
        </w:numPr>
      </w:pPr>
      <w:r>
        <w:t xml:space="preserve">Multiple predictors for same quantitative response </w:t>
      </w:r>
    </w:p>
    <w:p w14:paraId="1F408386" w14:textId="77777777" w:rsidR="00E531B0" w:rsidRDefault="00E531B0" w:rsidP="00E531B0">
      <w:r>
        <w:lastRenderedPageBreak/>
        <w:t>Variance-bias tradeoff</w:t>
      </w:r>
    </w:p>
    <w:p w14:paraId="090279FC" w14:textId="77777777" w:rsidR="00E531B0" w:rsidRDefault="00E531B0" w:rsidP="00E531B0">
      <w:pPr>
        <w:pStyle w:val="ListParagraph"/>
        <w:numPr>
          <w:ilvl w:val="0"/>
          <w:numId w:val="1"/>
        </w:numPr>
      </w:pPr>
      <w:r>
        <w:t xml:space="preserve">Bias: Error from erroneous assumptions </w:t>
      </w:r>
      <w:r w:rsidR="00B870C4">
        <w:t>(under fitting)</w:t>
      </w:r>
    </w:p>
    <w:p w14:paraId="3F0E64E8" w14:textId="77777777" w:rsidR="00E531B0" w:rsidRDefault="00B870C4" w:rsidP="00E531B0">
      <w:pPr>
        <w:pStyle w:val="ListParagraph"/>
        <w:numPr>
          <w:ilvl w:val="0"/>
          <w:numId w:val="1"/>
        </w:numPr>
      </w:pPr>
      <w:r>
        <w:t xml:space="preserve">Variance: Error from sensitivity to small fluctuations, modelling noise (overfitting) </w:t>
      </w:r>
    </w:p>
    <w:p w14:paraId="2641E024" w14:textId="77777777" w:rsidR="00E531B0" w:rsidRDefault="00E531B0" w:rsidP="00E531B0"/>
    <w:p w14:paraId="48407FF9" w14:textId="77777777" w:rsidR="00E531B0" w:rsidRDefault="00E531B0" w:rsidP="00E531B0"/>
    <w:p w14:paraId="6D7A4474" w14:textId="77777777" w:rsidR="00134C33" w:rsidRDefault="002C5E0A" w:rsidP="00134C33">
      <w:r>
        <w:t>Defaulted = $0.005737x - -10.09</w:t>
      </w:r>
    </w:p>
    <w:p w14:paraId="06A0FD8C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 xml:space="preserve">For a one dollar increase in balance, the log odds ratio on average increases by 0.0057 holding all other predictors constant </w:t>
      </w:r>
    </w:p>
    <w:p w14:paraId="692B8A72" w14:textId="77777777" w:rsidR="002C5E0A" w:rsidRDefault="002C5E0A" w:rsidP="002C5E0A"/>
    <w:p w14:paraId="466B2628" w14:textId="77777777" w:rsidR="002C5E0A" w:rsidRDefault="002C5E0A" w:rsidP="002C5E0A">
      <w:r>
        <w:t>Accuracy</w:t>
      </w:r>
    </w:p>
    <w:p w14:paraId="17A3B835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>How often we are correct</w:t>
      </w:r>
    </w:p>
    <w:p w14:paraId="7EDE7D67" w14:textId="77777777" w:rsidR="002C5E0A" w:rsidRDefault="002C5E0A" w:rsidP="002C5E0A"/>
    <w:p w14:paraId="387DC271" w14:textId="77777777" w:rsidR="002C5E0A" w:rsidRDefault="002C5E0A" w:rsidP="002C5E0A">
      <w:r>
        <w:t>Misclassification</w:t>
      </w:r>
    </w:p>
    <w:p w14:paraId="4B9943CA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>How often we are wrong</w:t>
      </w:r>
    </w:p>
    <w:p w14:paraId="51CA74F3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>1 – accuracy</w:t>
      </w:r>
    </w:p>
    <w:p w14:paraId="5EF55C93" w14:textId="77777777" w:rsidR="002C5E0A" w:rsidRDefault="002C5E0A" w:rsidP="002C5E0A"/>
    <w:p w14:paraId="05ED6C7E" w14:textId="77777777" w:rsidR="002C5E0A" w:rsidRDefault="002C5E0A" w:rsidP="002C5E0A">
      <w:r>
        <w:t>Precision</w:t>
      </w:r>
    </w:p>
    <w:p w14:paraId="0067BF45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>When we predict yes, how often are we correct</w:t>
      </w:r>
    </w:p>
    <w:p w14:paraId="272174F6" w14:textId="77777777" w:rsidR="002C5E0A" w:rsidRDefault="002C5E0A" w:rsidP="002C5E0A"/>
    <w:p w14:paraId="4990D25E" w14:textId="77777777" w:rsidR="002C5E0A" w:rsidRDefault="002C5E0A" w:rsidP="002C5E0A">
      <w:r>
        <w:t>Recall (sensitivity, true positive rate)</w:t>
      </w:r>
    </w:p>
    <w:p w14:paraId="53E32F92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 xml:space="preserve">When </w:t>
      </w:r>
      <w:proofErr w:type="spellStart"/>
      <w:r>
        <w:t>its</w:t>
      </w:r>
      <w:proofErr w:type="spellEnd"/>
      <w:r>
        <w:t xml:space="preserve"> actually yes, how often do we predict yes</w:t>
      </w:r>
    </w:p>
    <w:p w14:paraId="4DA4E28F" w14:textId="77777777" w:rsidR="002C5E0A" w:rsidRDefault="002C5E0A" w:rsidP="002C5E0A"/>
    <w:p w14:paraId="49945EB7" w14:textId="77777777" w:rsidR="002C5E0A" w:rsidRDefault="002C5E0A" w:rsidP="002C5E0A">
      <w:r>
        <w:t>How k-fold cross validation is implemented</w:t>
      </w:r>
    </w:p>
    <w:p w14:paraId="5C02795B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>Randomly divide set into k folds of approximately equal size</w:t>
      </w:r>
    </w:p>
    <w:p w14:paraId="65F680F5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 xml:space="preserve">Treat first fold as validation set, fit model on remaining folds, calculate error rate from predictions for validation set </w:t>
      </w:r>
    </w:p>
    <w:p w14:paraId="3CBE1C3C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>Repeat k times, using different fold as validation set</w:t>
      </w:r>
    </w:p>
    <w:p w14:paraId="644DEC7B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>Estimate for test error rate is average of k estimates</w:t>
      </w:r>
    </w:p>
    <w:p w14:paraId="1C761DDA" w14:textId="77777777" w:rsidR="002C5E0A" w:rsidRDefault="002C5E0A" w:rsidP="002C5E0A"/>
    <w:p w14:paraId="7A63EEA3" w14:textId="77777777" w:rsidR="002C5E0A" w:rsidRDefault="002C5E0A" w:rsidP="002C5E0A">
      <w:r>
        <w:t>Best subset selection</w:t>
      </w:r>
    </w:p>
    <w:p w14:paraId="66C6D720" w14:textId="77777777" w:rsidR="002C5E0A" w:rsidRDefault="002C5E0A" w:rsidP="002C5E0A">
      <w:pPr>
        <w:pStyle w:val="ListParagraph"/>
        <w:numPr>
          <w:ilvl w:val="0"/>
          <w:numId w:val="1"/>
        </w:numPr>
      </w:pPr>
      <w:r>
        <w:t>Guaranteed to have smallest RSS, unlike forward and backward stepwise</w:t>
      </w:r>
    </w:p>
    <w:p w14:paraId="7537E6D3" w14:textId="77777777" w:rsidR="002C5E0A" w:rsidRDefault="002C5E0A" w:rsidP="002C5E0A"/>
    <w:p w14:paraId="7C9F24AF" w14:textId="77777777" w:rsidR="002C5E0A" w:rsidRDefault="002C5E0A" w:rsidP="002C5E0A">
      <w:r>
        <w:t>Adding new predictor to existing linear regression model will</w:t>
      </w:r>
    </w:p>
    <w:p w14:paraId="004F4D7B" w14:textId="77777777" w:rsidR="002C5E0A" w:rsidRPr="00C57D8C" w:rsidRDefault="002C5E0A" w:rsidP="002C5E0A">
      <w:pPr>
        <w:pStyle w:val="ListParagraph"/>
        <w:numPr>
          <w:ilvl w:val="0"/>
          <w:numId w:val="1"/>
        </w:numPr>
      </w:pPr>
      <w:r>
        <w:t>Increase R squared, either increasing or decreasing adjusted R squared depending on how well the new predictor explains the response</w:t>
      </w:r>
    </w:p>
    <w:p w14:paraId="7D5C1D8E" w14:textId="77777777" w:rsidR="00C57D8C" w:rsidRDefault="00C57D8C" w:rsidP="00C57D8C">
      <w:pPr>
        <w:ind w:left="360"/>
      </w:pPr>
    </w:p>
    <w:p w14:paraId="51E6C16E" w14:textId="77777777" w:rsidR="002C5E0A" w:rsidRDefault="00C57D8C" w:rsidP="00C57D8C">
      <w:pPr>
        <w:ind w:left="360"/>
      </w:pPr>
      <w:r w:rsidRPr="00C57D8C">
        <w:lastRenderedPageBreak/>
        <w:drawing>
          <wp:anchor distT="0" distB="0" distL="114300" distR="114300" simplePos="0" relativeHeight="251658240" behindDoc="1" locked="0" layoutInCell="1" allowOverlap="1" wp14:anchorId="6CA30705" wp14:editId="455146BF">
            <wp:simplePos x="0" y="0"/>
            <wp:positionH relativeFrom="column">
              <wp:posOffset>2794000</wp:posOffset>
            </wp:positionH>
            <wp:positionV relativeFrom="paragraph">
              <wp:posOffset>0</wp:posOffset>
            </wp:positionV>
            <wp:extent cx="3479770" cy="2356652"/>
            <wp:effectExtent l="0" t="0" r="635" b="5715"/>
            <wp:wrapTight wrapText="bothSides">
              <wp:wrapPolygon edited="0">
                <wp:start x="0" y="0"/>
                <wp:lineTo x="0" y="21536"/>
                <wp:lineTo x="21525" y="21536"/>
                <wp:lineTo x="2152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770" cy="2356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Right figures show contours of error and constraints functions for lasso and ridge regression</w:t>
      </w:r>
    </w:p>
    <w:p w14:paraId="1C976FF5" w14:textId="77777777" w:rsidR="00C57D8C" w:rsidRDefault="00C57D8C" w:rsidP="00C57D8C">
      <w:pPr>
        <w:pStyle w:val="ListParagraph"/>
        <w:numPr>
          <w:ilvl w:val="0"/>
          <w:numId w:val="1"/>
        </w:numPr>
      </w:pPr>
      <w:r>
        <w:t xml:space="preserve">Lasso is less flexible and hence will give IMPROVED ACCURACY when its increase in bias is less than its decrease in variance </w:t>
      </w:r>
    </w:p>
    <w:p w14:paraId="78AEB90E" w14:textId="77777777" w:rsidR="00C57D8C" w:rsidRDefault="00C57D8C" w:rsidP="00C57D8C">
      <w:pPr>
        <w:ind w:left="360"/>
      </w:pPr>
    </w:p>
    <w:p w14:paraId="61FE50FC" w14:textId="77777777" w:rsidR="002C5E0A" w:rsidRDefault="00C57D8C" w:rsidP="002C5E0A">
      <w:r>
        <w:br w:type="textWrapping" w:clear="all"/>
        <w:t xml:space="preserve">To fit regression splines, you need knots. </w:t>
      </w:r>
      <w:proofErr w:type="spellStart"/>
      <w:r>
        <w:t>Methos</w:t>
      </w:r>
      <w:proofErr w:type="spellEnd"/>
      <w:r>
        <w:t xml:space="preserve"> to decide how many, and where</w:t>
      </w:r>
    </w:p>
    <w:p w14:paraId="7475B9F9" w14:textId="77777777" w:rsidR="00C57D8C" w:rsidRDefault="00C57D8C" w:rsidP="00C57D8C">
      <w:pPr>
        <w:pStyle w:val="ListParagraph"/>
        <w:numPr>
          <w:ilvl w:val="0"/>
          <w:numId w:val="1"/>
        </w:numPr>
      </w:pPr>
      <w:r>
        <w:t>Domain knowledge</w:t>
      </w:r>
    </w:p>
    <w:p w14:paraId="636C6AE8" w14:textId="77777777" w:rsidR="00C57D8C" w:rsidRDefault="00C57D8C" w:rsidP="00C57D8C">
      <w:pPr>
        <w:pStyle w:val="ListParagraph"/>
        <w:numPr>
          <w:ilvl w:val="0"/>
          <w:numId w:val="1"/>
        </w:numPr>
      </w:pPr>
      <w:r>
        <w:t>More knots in places where we feel function might vary rapidly, fewer where it seems more stable</w:t>
      </w:r>
    </w:p>
    <w:p w14:paraId="514E4463" w14:textId="77777777" w:rsidR="00C57D8C" w:rsidRDefault="00C57D8C" w:rsidP="00C57D8C">
      <w:pPr>
        <w:pStyle w:val="ListParagraph"/>
        <w:numPr>
          <w:ilvl w:val="0"/>
          <w:numId w:val="1"/>
        </w:numPr>
      </w:pPr>
      <w:r>
        <w:t xml:space="preserve">Cross validation </w:t>
      </w:r>
    </w:p>
    <w:p w14:paraId="42A25857" w14:textId="77777777" w:rsidR="00C57D8C" w:rsidRDefault="00C57D8C" w:rsidP="00C57D8C"/>
    <w:p w14:paraId="6923DB4B" w14:textId="77777777" w:rsidR="00C57D8C" w:rsidRDefault="00C57D8C" w:rsidP="00C57D8C">
      <w:r>
        <w:t>Regression trees</w:t>
      </w:r>
    </w:p>
    <w:p w14:paraId="1FA0B659" w14:textId="77777777" w:rsidR="00C57D8C" w:rsidRDefault="00C57D8C" w:rsidP="00C57D8C">
      <w:pPr>
        <w:pStyle w:val="ListParagraph"/>
        <w:numPr>
          <w:ilvl w:val="0"/>
          <w:numId w:val="1"/>
        </w:numPr>
      </w:pPr>
      <w:r>
        <w:t>True is on left</w:t>
      </w:r>
    </w:p>
    <w:p w14:paraId="73802F99" w14:textId="77777777" w:rsidR="00C57D8C" w:rsidRDefault="00C57D8C" w:rsidP="00C57D8C">
      <w:pPr>
        <w:pStyle w:val="ListParagraph"/>
        <w:numPr>
          <w:ilvl w:val="0"/>
          <w:numId w:val="1"/>
        </w:numPr>
      </w:pPr>
      <w:r>
        <w:t>Top = More important determinant</w:t>
      </w:r>
    </w:p>
    <w:p w14:paraId="17AEF46D" w14:textId="77777777" w:rsidR="00C57D8C" w:rsidRDefault="00C57D8C" w:rsidP="00C57D8C">
      <w:pPr>
        <w:ind w:left="360"/>
      </w:pPr>
    </w:p>
    <w:p w14:paraId="2DE3A62E" w14:textId="77777777" w:rsidR="00C57D8C" w:rsidRDefault="00C57D8C" w:rsidP="00C57D8C">
      <w:r>
        <w:t>Two random forest models estimated on same data</w:t>
      </w:r>
    </w:p>
    <w:p w14:paraId="116B0F7A" w14:textId="77777777" w:rsidR="00C57D8C" w:rsidRDefault="00C57D8C" w:rsidP="00C57D8C">
      <w:r>
        <w:t xml:space="preserve">M </w:t>
      </w:r>
      <w:proofErr w:type="gramStart"/>
      <w:r>
        <w:t>=  p</w:t>
      </w:r>
      <w:proofErr w:type="gramEnd"/>
      <w:r>
        <w:t xml:space="preserve"> predictors and M = sqrt(p) predictors, selected at each split</w:t>
      </w:r>
    </w:p>
    <w:p w14:paraId="533D69DA" w14:textId="77777777" w:rsidR="00C57D8C" w:rsidRDefault="00C57D8C" w:rsidP="00C57D8C">
      <w:pPr>
        <w:pStyle w:val="ListParagraph"/>
        <w:numPr>
          <w:ilvl w:val="0"/>
          <w:numId w:val="1"/>
        </w:numPr>
      </w:pPr>
      <w:r>
        <w:t xml:space="preserve">Sqrt(p) will have larger bias but more variance, as there is less predictors selected at each split, the tree will fit the data less. </w:t>
      </w:r>
    </w:p>
    <w:p w14:paraId="7612A250" w14:textId="77777777" w:rsidR="00C57D8C" w:rsidRDefault="00C57D8C" w:rsidP="00C57D8C">
      <w:pPr>
        <w:pStyle w:val="ListParagraph"/>
        <w:numPr>
          <w:ilvl w:val="0"/>
          <w:numId w:val="1"/>
        </w:numPr>
      </w:pPr>
      <w:r>
        <w:t xml:space="preserve">P, we consider full range of predictors at each split, which can lead to overfitting if there are few important </w:t>
      </w:r>
      <w:proofErr w:type="spellStart"/>
      <w:r>
        <w:t>preditors</w:t>
      </w:r>
      <w:proofErr w:type="spellEnd"/>
      <w:r>
        <w:t xml:space="preserve"> </w:t>
      </w:r>
    </w:p>
    <w:p w14:paraId="43E9DA43" w14:textId="77777777" w:rsidR="00C57D8C" w:rsidRDefault="00C57D8C" w:rsidP="00C57D8C"/>
    <w:p w14:paraId="7D671846" w14:textId="77777777" w:rsidR="00C57D8C" w:rsidRDefault="00C57D8C" w:rsidP="00C57D8C">
      <w:r>
        <w:t>Support vector classifier advantages versus maximum margin classifier</w:t>
      </w:r>
    </w:p>
    <w:p w14:paraId="771B30C2" w14:textId="77777777" w:rsidR="00E531B0" w:rsidRDefault="00C57D8C" w:rsidP="00C57D8C">
      <w:pPr>
        <w:pStyle w:val="ListParagraph"/>
        <w:numPr>
          <w:ilvl w:val="0"/>
          <w:numId w:val="1"/>
        </w:numPr>
      </w:pPr>
      <w:r>
        <w:t>In many cases, no separating hyperplane e</w:t>
      </w:r>
      <w:r w:rsidR="00E531B0">
        <w:t>x</w:t>
      </w:r>
      <w:r>
        <w:t xml:space="preserve">ists, meaning no MMC. Support vector is used to construct a </w:t>
      </w:r>
      <w:r w:rsidR="00E531B0">
        <w:t xml:space="preserve">plane that does not perfectly </w:t>
      </w:r>
      <w:proofErr w:type="spellStart"/>
      <w:r w:rsidR="00E531B0">
        <w:t>sep</w:t>
      </w:r>
      <w:r>
        <w:t>erete</w:t>
      </w:r>
      <w:proofErr w:type="spellEnd"/>
      <w:r>
        <w:t xml:space="preserve"> two classes</w:t>
      </w:r>
    </w:p>
    <w:p w14:paraId="692A8214" w14:textId="77777777" w:rsidR="00C57D8C" w:rsidRDefault="00E531B0" w:rsidP="00C57D8C">
      <w:pPr>
        <w:pStyle w:val="ListParagraph"/>
        <w:numPr>
          <w:ilvl w:val="0"/>
          <w:numId w:val="1"/>
        </w:numPr>
      </w:pPr>
      <w:r>
        <w:t xml:space="preserve">MMC is </w:t>
      </w:r>
      <w:proofErr w:type="spellStart"/>
      <w:r>
        <w:t>xtremely</w:t>
      </w:r>
      <w:proofErr w:type="spellEnd"/>
      <w:r>
        <w:t xml:space="preserve"> sensitive to change in single observation, leading to overfitted models</w:t>
      </w:r>
      <w:r w:rsidR="00C57D8C">
        <w:t xml:space="preserve"> </w:t>
      </w:r>
    </w:p>
    <w:p w14:paraId="1ECD1FFF" w14:textId="77777777" w:rsidR="00E531B0" w:rsidRDefault="00E531B0" w:rsidP="00E531B0"/>
    <w:p w14:paraId="3E512E3D" w14:textId="77777777" w:rsidR="00E531B0" w:rsidRDefault="00E531B0" w:rsidP="00E531B0">
      <w:r>
        <w:t>PCA applied to data set with n observations and p predictors</w:t>
      </w:r>
    </w:p>
    <w:p w14:paraId="4B67A144" w14:textId="77777777" w:rsidR="00E531B0" w:rsidRDefault="00E531B0" w:rsidP="00E531B0">
      <w:pPr>
        <w:pStyle w:val="ListParagraph"/>
        <w:numPr>
          <w:ilvl w:val="0"/>
          <w:numId w:val="1"/>
        </w:numPr>
      </w:pPr>
      <w:r>
        <w:t>P principal components estimated</w:t>
      </w:r>
    </w:p>
    <w:p w14:paraId="61A29600" w14:textId="77777777" w:rsidR="00E531B0" w:rsidRDefault="00E531B0" w:rsidP="00E531B0">
      <w:pPr>
        <w:pStyle w:val="ListParagraph"/>
        <w:numPr>
          <w:ilvl w:val="0"/>
          <w:numId w:val="1"/>
        </w:numPr>
      </w:pPr>
      <w:r>
        <w:t xml:space="preserve">Length of n for each component score vector </w:t>
      </w:r>
    </w:p>
    <w:p w14:paraId="35617836" w14:textId="77777777" w:rsidR="00E531B0" w:rsidRDefault="00E531B0" w:rsidP="00E531B0"/>
    <w:p w14:paraId="774D6CE8" w14:textId="77777777" w:rsidR="00E531B0" w:rsidRDefault="00E531B0" w:rsidP="00E531B0">
      <w:r>
        <w:t>K-means clustering</w:t>
      </w:r>
    </w:p>
    <w:p w14:paraId="7057F072" w14:textId="77777777" w:rsidR="00E531B0" w:rsidRDefault="00E531B0" w:rsidP="00E531B0">
      <w:pPr>
        <w:pStyle w:val="ListParagraph"/>
        <w:numPr>
          <w:ilvl w:val="0"/>
          <w:numId w:val="1"/>
        </w:numPr>
      </w:pPr>
      <w:r>
        <w:t>Partition observations into K clusters such that total within-cluster variation, summed over all k clusters, as small as possible</w:t>
      </w:r>
    </w:p>
    <w:p w14:paraId="78B04277" w14:textId="77777777" w:rsidR="00E531B0" w:rsidRDefault="00E531B0" w:rsidP="00E531B0">
      <w:pPr>
        <w:pStyle w:val="ListParagraph"/>
        <w:numPr>
          <w:ilvl w:val="1"/>
          <w:numId w:val="1"/>
        </w:numPr>
      </w:pPr>
      <w:r>
        <w:t>Within-cluster variation increases as K increases</w:t>
      </w:r>
    </w:p>
    <w:p w14:paraId="1CF2D594" w14:textId="77777777" w:rsidR="00B870C4" w:rsidRDefault="00B870C4" w:rsidP="00B870C4">
      <w:r>
        <w:lastRenderedPageBreak/>
        <w:t>Deep learning</w:t>
      </w:r>
    </w:p>
    <w:p w14:paraId="2AF85C78" w14:textId="77777777" w:rsidR="00B870C4" w:rsidRPr="00134C33" w:rsidRDefault="00B870C4" w:rsidP="00B870C4">
      <w:pPr>
        <w:pStyle w:val="ListParagraph"/>
        <w:numPr>
          <w:ilvl w:val="0"/>
          <w:numId w:val="1"/>
        </w:numPr>
      </w:pPr>
      <w:r>
        <w:t>Rising popularity from hardware, datasets, algorithm</w:t>
      </w:r>
      <w:bookmarkStart w:id="0" w:name="_GoBack"/>
      <w:bookmarkEnd w:id="0"/>
    </w:p>
    <w:sectPr w:rsidR="00B870C4" w:rsidRPr="00134C33" w:rsidSect="00763D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98DDB4" w14:textId="77777777" w:rsidR="00C57D8C" w:rsidRDefault="00C57D8C" w:rsidP="00C57D8C">
      <w:r>
        <w:separator/>
      </w:r>
    </w:p>
  </w:endnote>
  <w:endnote w:type="continuationSeparator" w:id="0">
    <w:p w14:paraId="2EEDDFA9" w14:textId="77777777" w:rsidR="00C57D8C" w:rsidRDefault="00C57D8C" w:rsidP="00C57D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13F802" w14:textId="77777777" w:rsidR="00C57D8C" w:rsidRDefault="00C57D8C" w:rsidP="00C57D8C">
      <w:r>
        <w:separator/>
      </w:r>
    </w:p>
  </w:footnote>
  <w:footnote w:type="continuationSeparator" w:id="0">
    <w:p w14:paraId="650D92EB" w14:textId="77777777" w:rsidR="00C57D8C" w:rsidRDefault="00C57D8C" w:rsidP="00C57D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E521F0"/>
    <w:multiLevelType w:val="hybridMultilevel"/>
    <w:tmpl w:val="115C59B4"/>
    <w:lvl w:ilvl="0" w:tplc="3AF40AF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C33"/>
    <w:rsid w:val="00134C33"/>
    <w:rsid w:val="002C5E0A"/>
    <w:rsid w:val="00763D7D"/>
    <w:rsid w:val="00B870C4"/>
    <w:rsid w:val="00C57D8C"/>
    <w:rsid w:val="00E53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EB9FAF"/>
  <w15:chartTrackingRefBased/>
  <w15:docId w15:val="{BC894E4D-AFFD-F843-93D7-7A036A5D5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4C3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34C33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57D8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7D8C"/>
  </w:style>
  <w:style w:type="paragraph" w:styleId="Footer">
    <w:name w:val="footer"/>
    <w:basedOn w:val="Normal"/>
    <w:link w:val="FooterChar"/>
    <w:uiPriority w:val="99"/>
    <w:unhideWhenUsed/>
    <w:rsid w:val="00C57D8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7D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509</Words>
  <Characters>2905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T Mumm</dc:creator>
  <cp:keywords/>
  <dc:description/>
  <cp:lastModifiedBy>Dylan T Mumm</cp:lastModifiedBy>
  <cp:revision>1</cp:revision>
  <dcterms:created xsi:type="dcterms:W3CDTF">2018-12-14T18:33:00Z</dcterms:created>
  <dcterms:modified xsi:type="dcterms:W3CDTF">2018-12-14T19:30:00Z</dcterms:modified>
</cp:coreProperties>
</file>